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"/>
        <w:bidi w:val="0"/>
      </w:pPr>
    </w:p>
    <w:p>
      <w:pPr>
        <w:pStyle w:val="Text"/>
        <w:bidi w:val="0"/>
      </w:pPr>
    </w:p>
    <w:p>
      <w:pPr>
        <w:pStyle w:val="Název"/>
        <w:bidi w:val="0"/>
      </w:pPr>
      <w:r>
        <w:rPr>
          <w:rtl w:val="0"/>
        </w:rPr>
        <w:t>Jak to chod</w:t>
      </w:r>
      <w:r>
        <w:rPr>
          <w:rtl w:val="0"/>
        </w:rPr>
        <w:t xml:space="preserve">í </w:t>
      </w:r>
      <w:r>
        <w:rPr>
          <w:rtl w:val="0"/>
        </w:rPr>
        <w:t>v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>rodin</w:t>
      </w:r>
      <w:r>
        <w:rPr>
          <w:rtl w:val="0"/>
        </w:rPr>
        <w:t xml:space="preserve">ě 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stounsk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program II navazuj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na program I </w:t>
      </w:r>
    </w:p>
    <w:p>
      <w:pPr>
        <w:pStyle w:val="Text"/>
        <w:bidi w:val="0"/>
      </w:pPr>
    </w:p>
    <w:p>
      <w:pPr>
        <w:pStyle w:val="Text"/>
        <w:spacing w:line="360" w:lineRule="auto"/>
      </w:pPr>
      <w:r>
        <w:rPr>
          <w:b w:val="1"/>
          <w:bCs w:val="1"/>
          <w:rtl w:val="0"/>
        </w:rPr>
        <w:t>Anotace</w:t>
      </w:r>
      <w:r>
        <w:rPr>
          <w:rtl w:val="0"/>
        </w:rPr>
        <w:t xml:space="preserve">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Navazuj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  <w:lang w:val="pt-PT"/>
        </w:rPr>
        <w:t>program na t</w:t>
      </w:r>
      <w:r>
        <w:rPr>
          <w:rtl w:val="0"/>
          <w:lang w:val="fr-FR"/>
        </w:rPr>
        <w:t>é</w:t>
      </w:r>
      <w:r>
        <w:rPr>
          <w:rtl w:val="0"/>
        </w:rPr>
        <w:t>ma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v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>rodin</w:t>
      </w:r>
      <w:r>
        <w:rPr>
          <w:rtl w:val="0"/>
        </w:rPr>
        <w:t xml:space="preserve">ě </w:t>
      </w:r>
      <w:r>
        <w:rPr>
          <w:rtl w:val="0"/>
        </w:rPr>
        <w:t>pro d</w:t>
      </w:r>
      <w:r>
        <w:rPr>
          <w:rtl w:val="0"/>
        </w:rPr>
        <w:t>ě</w:t>
      </w:r>
      <w:r>
        <w:rPr>
          <w:rtl w:val="0"/>
        </w:rPr>
        <w:t>ti 1. st. Z</w:t>
      </w:r>
      <w:r>
        <w:rPr>
          <w:rtl w:val="0"/>
        </w:rPr>
        <w:t xml:space="preserve">Š </w:t>
      </w:r>
      <w:r>
        <w:rPr>
          <w:rtl w:val="0"/>
        </w:rPr>
        <w:t>na t</w:t>
      </w:r>
      <w:r>
        <w:rPr>
          <w:rtl w:val="0"/>
          <w:lang w:val="fr-FR"/>
        </w:rPr>
        <w:t>é</w:t>
      </w:r>
      <w:r>
        <w:rPr>
          <w:rtl w:val="0"/>
        </w:rPr>
        <w:t>ma pr</w:t>
      </w:r>
      <w:r>
        <w:rPr>
          <w:rtl w:val="0"/>
        </w:rPr>
        <w:t>á</w:t>
      </w:r>
      <w:r>
        <w:rPr>
          <w:rtl w:val="0"/>
        </w:rPr>
        <w:t>ce s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>rodinou.</w:t>
      </w:r>
      <w:r>
        <w:rPr>
          <w:rtl w:val="0"/>
        </w:rPr>
        <w:t xml:space="preserve">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Program pom</w:t>
      </w:r>
      <w:r>
        <w:rPr>
          <w:rtl w:val="0"/>
        </w:rPr>
        <w:t>ůž</w:t>
      </w:r>
      <w:r>
        <w:rPr>
          <w:rtl w:val="0"/>
        </w:rPr>
        <w:t>e d</w:t>
      </w:r>
      <w:r>
        <w:rPr>
          <w:rtl w:val="0"/>
        </w:rPr>
        <w:t>ě</w:t>
      </w:r>
      <w:r>
        <w:rPr>
          <w:rtl w:val="0"/>
        </w:rPr>
        <w:t>tem nahl</w:t>
      </w:r>
      <w:r>
        <w:rPr>
          <w:rtl w:val="0"/>
          <w:lang w:val="fr-FR"/>
        </w:rPr>
        <w:t>é</w:t>
      </w:r>
      <w:r>
        <w:rPr>
          <w:rtl w:val="0"/>
        </w:rPr>
        <w:t>dnout do sv</w:t>
      </w:r>
      <w:r>
        <w:rPr>
          <w:rtl w:val="0"/>
        </w:rPr>
        <w:t>ě</w:t>
      </w:r>
      <w:r>
        <w:rPr>
          <w:rtl w:val="0"/>
          <w:lang w:val="it-IT"/>
        </w:rPr>
        <w:t>ta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te v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>rodin</w:t>
      </w:r>
      <w:r>
        <w:rPr>
          <w:rtl w:val="0"/>
        </w:rPr>
        <w:t xml:space="preserve">ě </w:t>
      </w:r>
      <w:r>
        <w:rPr>
          <w:rtl w:val="0"/>
        </w:rPr>
        <w:t>a do zp</w:t>
      </w:r>
      <w:r>
        <w:rPr>
          <w:rtl w:val="0"/>
        </w:rPr>
        <w:t>ů</w:t>
      </w:r>
      <w:r>
        <w:rPr>
          <w:rtl w:val="0"/>
        </w:rPr>
        <w:t>sobu pr</w:t>
      </w:r>
      <w:r>
        <w:rPr>
          <w:rtl w:val="0"/>
        </w:rPr>
        <w:t>á</w:t>
      </w:r>
      <w:r>
        <w:rPr>
          <w:rtl w:val="0"/>
        </w:rPr>
        <w:t>ce kl</w:t>
      </w:r>
      <w:r>
        <w:rPr>
          <w:rtl w:val="0"/>
        </w:rPr>
        <w:t>íč</w:t>
      </w:r>
      <w:r>
        <w:rPr>
          <w:rtl w:val="0"/>
        </w:rPr>
        <w:t>ov</w:t>
      </w:r>
      <w:r>
        <w:rPr>
          <w:rtl w:val="0"/>
          <w:lang w:val="fr-FR"/>
        </w:rPr>
        <w:t>é</w:t>
      </w:r>
      <w:r>
        <w:rPr>
          <w:rtl w:val="0"/>
        </w:rPr>
        <w:t>ho pracovn</w:t>
      </w:r>
      <w:r>
        <w:rPr>
          <w:rtl w:val="0"/>
        </w:rPr>
        <w:t>í</w:t>
      </w:r>
      <w:r>
        <w:rPr>
          <w:rtl w:val="0"/>
        </w:rPr>
        <w:t>ka, kter</w:t>
      </w:r>
      <w:r>
        <w:rPr>
          <w:rtl w:val="0"/>
        </w:rPr>
        <w:t xml:space="preserve">ý </w:t>
      </w:r>
      <w:r>
        <w:rPr>
          <w:rtl w:val="0"/>
        </w:rPr>
        <w:t>rodinu doprov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.</w:t>
      </w:r>
      <w:r>
        <w:rPr>
          <w:rtl w:val="0"/>
        </w:rPr>
        <w:t xml:space="preserve">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</w:t>
      </w:r>
      <w:r>
        <w:rPr>
          <w:rtl w:val="0"/>
        </w:rPr>
        <w:t xml:space="preserve">í </w:t>
      </w:r>
      <w:r>
        <w:rPr>
          <w:rtl w:val="0"/>
        </w:rPr>
        <w:t>prostory Centra pro p</w:t>
      </w:r>
      <w:r>
        <w:rPr>
          <w:rtl w:val="0"/>
        </w:rPr>
        <w:t>ě</w:t>
      </w:r>
      <w:r>
        <w:rPr>
          <w:rtl w:val="0"/>
        </w:rPr>
        <w:t>stounsk</w:t>
      </w:r>
      <w:r>
        <w:rPr>
          <w:rtl w:val="0"/>
          <w:lang w:val="fr-FR"/>
        </w:rPr>
        <w:t xml:space="preserve">é </w:t>
      </w:r>
      <w:r>
        <w:rPr>
          <w:rtl w:val="0"/>
        </w:rPr>
        <w:t>rodiny, kter</w:t>
      </w:r>
      <w:r>
        <w:rPr>
          <w:rtl w:val="0"/>
          <w:lang w:val="fr-FR"/>
        </w:rPr>
        <w:t xml:space="preserve">é </w:t>
      </w:r>
      <w:r>
        <w:rPr>
          <w:rtl w:val="0"/>
        </w:rPr>
        <w:t>sami d</w:t>
      </w:r>
      <w:r>
        <w:rPr>
          <w:rtl w:val="0"/>
        </w:rPr>
        <w:t>ě</w:t>
      </w:r>
      <w:r>
        <w:rPr>
          <w:rtl w:val="0"/>
        </w:rPr>
        <w:t>ti vyu</w:t>
      </w:r>
      <w:r>
        <w:rPr>
          <w:rtl w:val="0"/>
        </w:rPr>
        <w:t>ž</w:t>
      </w:r>
      <w:r>
        <w:rPr>
          <w:rtl w:val="0"/>
        </w:rPr>
        <w:t>ij</w:t>
      </w:r>
      <w:r>
        <w:rPr>
          <w:rtl w:val="0"/>
        </w:rPr>
        <w:t xml:space="preserve">í </w:t>
      </w:r>
      <w:r>
        <w:rPr>
          <w:rtl w:val="0"/>
        </w:rPr>
        <w:t>k jednotliv</w:t>
      </w:r>
      <w:r>
        <w:rPr>
          <w:rtl w:val="0"/>
        </w:rPr>
        <w:t>ý</w:t>
      </w:r>
      <w:r>
        <w:rPr>
          <w:rtl w:val="0"/>
        </w:rPr>
        <w:t>m aktivit</w:t>
      </w:r>
      <w:r>
        <w:rPr>
          <w:rtl w:val="0"/>
        </w:rPr>
        <w:t>á</w:t>
      </w:r>
      <w:r>
        <w:rPr>
          <w:rtl w:val="0"/>
        </w:rPr>
        <w:t>m v r</w:t>
      </w:r>
      <w:r>
        <w:rPr>
          <w:rtl w:val="0"/>
        </w:rPr>
        <w:t>á</w:t>
      </w:r>
      <w:r>
        <w:rPr>
          <w:rtl w:val="0"/>
        </w:rPr>
        <w:t>mci programu.</w:t>
      </w:r>
      <w:r>
        <w:rPr>
          <w:rtl w:val="0"/>
        </w:rPr>
        <w:t xml:space="preserve">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Č</w:t>
      </w:r>
      <w:r>
        <w:rPr>
          <w:rtl w:val="0"/>
        </w:rPr>
        <w:t>asov</w:t>
      </w:r>
      <w:r>
        <w:rPr>
          <w:rtl w:val="0"/>
        </w:rPr>
        <w:t xml:space="preserve">á </w:t>
      </w:r>
      <w:r>
        <w:rPr>
          <w:rtl w:val="0"/>
        </w:rPr>
        <w:t>dotace 90 minut. Programem bude prov</w:t>
      </w:r>
      <w:r>
        <w:rPr>
          <w:rtl w:val="0"/>
        </w:rPr>
        <w:t>á</w:t>
      </w:r>
      <w:r>
        <w:rPr>
          <w:rtl w:val="0"/>
          <w:lang w:val="nl-NL"/>
        </w:rPr>
        <w:t>zet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pracovn</w:t>
      </w:r>
      <w:r>
        <w:rPr>
          <w:rtl w:val="0"/>
        </w:rPr>
        <w:t>í</w:t>
      </w:r>
      <w:r>
        <w:rPr>
          <w:rtl w:val="0"/>
        </w:rPr>
        <w:t>k CPR a kl</w:t>
      </w:r>
      <w:r>
        <w:rPr>
          <w:rtl w:val="0"/>
        </w:rPr>
        <w:t>íč</w:t>
      </w:r>
      <w:r>
        <w:rPr>
          <w:rtl w:val="0"/>
        </w:rPr>
        <w:t>ov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pracovnice. </w:t>
      </w:r>
      <w:r>
        <w:rPr>
          <w:rtl w:val="0"/>
          <w:lang w:val="de-DE"/>
        </w:rPr>
        <w:t xml:space="preserve">  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 xml:space="preserve">Informace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lov</w:t>
      </w:r>
      <w:r>
        <w:rPr>
          <w:rtl w:val="0"/>
        </w:rPr>
        <w:t xml:space="preserve">á </w:t>
      </w:r>
      <w:r>
        <w:rPr>
          <w:rtl w:val="0"/>
        </w:rPr>
        <w:t>skupina: 1 stupe</w:t>
      </w:r>
      <w:r>
        <w:rPr>
          <w:rtl w:val="0"/>
        </w:rPr>
        <w:t xml:space="preserve">ň </w:t>
      </w:r>
      <w:r>
        <w:rPr>
          <w:rtl w:val="0"/>
        </w:rPr>
        <w:t>Z</w:t>
      </w:r>
      <w:r>
        <w:rPr>
          <w:rtl w:val="0"/>
        </w:rPr>
        <w:t xml:space="preserve">Š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Č</w:t>
      </w:r>
      <w:r>
        <w:rPr>
          <w:rtl w:val="0"/>
        </w:rPr>
        <w:t>asov</w:t>
      </w:r>
      <w:r>
        <w:rPr>
          <w:rtl w:val="0"/>
        </w:rPr>
        <w:t xml:space="preserve">á </w:t>
      </w:r>
      <w:r>
        <w:rPr>
          <w:rtl w:val="0"/>
        </w:rPr>
        <w:t>dotace: 90 minut</w:t>
      </w:r>
      <w:r>
        <w:rPr>
          <w:rtl w:val="0"/>
        </w:rPr>
        <w:t xml:space="preserve"> 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Prostor: Centrum pro p</w:t>
      </w:r>
      <w:r>
        <w:rPr>
          <w:rtl w:val="0"/>
        </w:rPr>
        <w:t>ě</w:t>
      </w:r>
      <w:r>
        <w:rPr>
          <w:rtl w:val="0"/>
        </w:rPr>
        <w:t>stounsk</w:t>
      </w:r>
      <w:r>
        <w:rPr>
          <w:rtl w:val="0"/>
          <w:lang w:val="fr-FR"/>
        </w:rPr>
        <w:t xml:space="preserve">é </w:t>
      </w:r>
      <w:r>
        <w:rPr>
          <w:rtl w:val="0"/>
        </w:rPr>
        <w:t>rodiny</w:t>
      </w:r>
      <w:r>
        <w:rPr>
          <w:rtl w:val="0"/>
        </w:rPr>
        <w:t>,</w:t>
      </w:r>
      <w:r>
        <w:rPr>
          <w:rtl w:val="0"/>
          <w:lang w:val="en-US"/>
        </w:rPr>
        <w:t xml:space="preserve"> Masn</w:t>
      </w:r>
      <w:r>
        <w:rPr>
          <w:rtl w:val="0"/>
        </w:rPr>
        <w:t xml:space="preserve">á </w:t>
      </w:r>
      <w:r>
        <w:rPr>
          <w:rtl w:val="0"/>
        </w:rPr>
        <w:t xml:space="preserve">88,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 xml:space="preserve">á </w:t>
      </w:r>
      <w:r>
        <w:rPr>
          <w:rtl w:val="0"/>
        </w:rPr>
        <w:t>L</w:t>
      </w:r>
      <w:r>
        <w:rPr>
          <w:rtl w:val="0"/>
        </w:rPr>
        <w:t>í</w:t>
      </w:r>
      <w:r>
        <w:rPr>
          <w:rtl w:val="0"/>
        </w:rPr>
        <w:t xml:space="preserve">pa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Lektor: Mgr. Jana Glaserov</w:t>
      </w:r>
      <w:r>
        <w:rPr>
          <w:rtl w:val="0"/>
        </w:rPr>
        <w:t>á</w:t>
      </w:r>
      <w:r>
        <w:rPr>
          <w:rtl w:val="0"/>
          <w:lang w:val="fr-FR"/>
        </w:rPr>
        <w:t>,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a kl</w:t>
      </w:r>
      <w:r>
        <w:rPr>
          <w:rtl w:val="0"/>
        </w:rPr>
        <w:t>íč</w:t>
      </w:r>
      <w:r>
        <w:rPr>
          <w:rtl w:val="0"/>
        </w:rPr>
        <w:t>ov</w:t>
      </w:r>
      <w:r>
        <w:rPr>
          <w:rtl w:val="0"/>
        </w:rPr>
        <w:t xml:space="preserve">á </w:t>
      </w:r>
      <w:r>
        <w:rPr>
          <w:rtl w:val="0"/>
        </w:rPr>
        <w:t>pracovnice, kl</w:t>
      </w:r>
      <w:r>
        <w:rPr>
          <w:rtl w:val="0"/>
        </w:rPr>
        <w:t>íč</w:t>
      </w:r>
      <w:r>
        <w:rPr>
          <w:rtl w:val="0"/>
        </w:rPr>
        <w:t>ov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pracovnice CPR   </w:t>
      </w:r>
      <w:r>
        <w:rPr>
          <w:rtl w:val="0"/>
        </w:rPr>
        <w:t xml:space="preserve"> 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Harmonogram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Ú</w:t>
      </w:r>
      <w:r>
        <w:rPr>
          <w:rtl w:val="0"/>
        </w:rPr>
        <w:t xml:space="preserve">vod (10 minut)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Prohl</w:t>
      </w:r>
      <w:r>
        <w:rPr>
          <w:rtl w:val="0"/>
        </w:rPr>
        <w:t>í</w:t>
      </w:r>
      <w:r>
        <w:rPr>
          <w:rtl w:val="0"/>
        </w:rPr>
        <w:t>dka prostor a jejich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 xml:space="preserve">(15 minut)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Projekce kr</w:t>
      </w:r>
      <w:r>
        <w:rPr>
          <w:rtl w:val="0"/>
        </w:rPr>
        <w:t>á</w:t>
      </w:r>
      <w:r>
        <w:rPr>
          <w:rtl w:val="0"/>
        </w:rPr>
        <w:t>tk</w:t>
      </w:r>
      <w:r>
        <w:rPr>
          <w:rtl w:val="0"/>
          <w:lang w:val="fr-FR"/>
        </w:rPr>
        <w:t>é</w:t>
      </w:r>
      <w:r>
        <w:rPr>
          <w:rtl w:val="0"/>
        </w:rPr>
        <w:t>ho filmu o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ti v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>rodin</w:t>
      </w:r>
      <w:r>
        <w:rPr>
          <w:rtl w:val="0"/>
        </w:rPr>
        <w:t xml:space="preserve">ě </w:t>
      </w:r>
      <w:r>
        <w:rPr>
          <w:rtl w:val="0"/>
        </w:rPr>
        <w:t>s diskuz</w:t>
      </w:r>
      <w:r>
        <w:rPr>
          <w:rtl w:val="0"/>
        </w:rPr>
        <w:t xml:space="preserve">í </w:t>
      </w:r>
      <w:r>
        <w:rPr>
          <w:rtl w:val="0"/>
          <w:lang w:val="it-IT"/>
        </w:rPr>
        <w:t>a mal</w:t>
      </w:r>
      <w:r>
        <w:rPr>
          <w:rtl w:val="0"/>
        </w:rPr>
        <w:t>ý</w:t>
      </w:r>
      <w:r>
        <w:rPr>
          <w:rtl w:val="0"/>
        </w:rPr>
        <w:t>m ob</w:t>
      </w:r>
      <w:r>
        <w:rPr>
          <w:rtl w:val="0"/>
        </w:rPr>
        <w:t>č</w:t>
      </w:r>
      <w:r>
        <w:rPr>
          <w:rtl w:val="0"/>
        </w:rPr>
        <w:t>erstven</w:t>
      </w:r>
      <w:r>
        <w:rPr>
          <w:rtl w:val="0"/>
        </w:rPr>
        <w:t>í</w:t>
      </w:r>
      <w:r>
        <w:rPr>
          <w:rtl w:val="0"/>
        </w:rPr>
        <w:t xml:space="preserve">m (35 minut)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kl</w:t>
      </w:r>
      <w:r>
        <w:rPr>
          <w:rtl w:val="0"/>
        </w:rPr>
        <w:t>íč</w:t>
      </w:r>
      <w:r>
        <w:rPr>
          <w:rtl w:val="0"/>
        </w:rPr>
        <w:t>ov</w:t>
      </w:r>
      <w:r>
        <w:rPr>
          <w:rtl w:val="0"/>
          <w:lang w:val="fr-FR"/>
        </w:rPr>
        <w:t>é</w:t>
      </w:r>
      <w:r>
        <w:rPr>
          <w:rtl w:val="0"/>
        </w:rPr>
        <w:t>ho pracovn</w:t>
      </w:r>
      <w:r>
        <w:rPr>
          <w:rtl w:val="0"/>
        </w:rPr>
        <w:t>í</w:t>
      </w:r>
      <w:r>
        <w:rPr>
          <w:rtl w:val="0"/>
          <w:lang w:val="it-IT"/>
        </w:rPr>
        <w:t>ka (web, motiva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karty apod.) (15 minut)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Shrnut</w:t>
      </w:r>
      <w:r>
        <w:rPr>
          <w:rtl w:val="0"/>
        </w:rPr>
        <w:t xml:space="preserve">í </w:t>
      </w:r>
      <w:r>
        <w:rPr>
          <w:rtl w:val="0"/>
        </w:rPr>
        <w:t xml:space="preserve">dne se spotem (15 minut)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Ú</w:t>
      </w:r>
      <w:r>
        <w:rPr>
          <w:rtl w:val="0"/>
        </w:rPr>
        <w:t>klid, rozlou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 xml:space="preserve">(10 minut)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Rozpo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et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2500 K</w:t>
      </w:r>
      <w:r>
        <w:rPr>
          <w:rtl w:val="0"/>
        </w:rPr>
        <w:t>č</w:t>
      </w:r>
    </w:p>
    <w:p>
      <w:pPr>
        <w:pStyle w:val="Text"/>
        <w:spacing w:line="360" w:lineRule="auto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5756910" cy="65657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ecná hlavička do dokumentu FCHC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032" r="0" b="3032"/>
                  <a:stretch>
                    <a:fillRect/>
                  </a:stretch>
                </pic:blipFill>
                <pic:spPr>
                  <a:xfrm>
                    <a:off x="0" y="0"/>
                    <a:ext cx="5756910" cy="6565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